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2F2409E7" w:rsidR="00786EEA" w:rsidRPr="001B0C85" w:rsidRDefault="002D2F29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ESTRUCTURAS METALICAS PARA ESCALERAS, PARA JARDINERAS DE CUBIERTA Y OTRAS.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lastRenderedPageBreak/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1326F" w14:textId="77777777" w:rsidR="00BA3E4B" w:rsidRDefault="00BA3E4B" w:rsidP="00410045">
      <w:pPr>
        <w:spacing w:after="0" w:line="240" w:lineRule="auto"/>
      </w:pPr>
      <w:r>
        <w:separator/>
      </w:r>
    </w:p>
  </w:endnote>
  <w:endnote w:type="continuationSeparator" w:id="0">
    <w:p w14:paraId="2791BDC2" w14:textId="77777777" w:rsidR="00BA3E4B" w:rsidRDefault="00BA3E4B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C910" w14:textId="77777777" w:rsidR="00BA3E4B" w:rsidRDefault="00BA3E4B" w:rsidP="00410045">
      <w:pPr>
        <w:spacing w:after="0" w:line="240" w:lineRule="auto"/>
      </w:pPr>
      <w:r>
        <w:separator/>
      </w:r>
    </w:p>
  </w:footnote>
  <w:footnote w:type="continuationSeparator" w:id="0">
    <w:p w14:paraId="17A290AB" w14:textId="77777777" w:rsidR="00BA3E4B" w:rsidRDefault="00BA3E4B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5FAE4A7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2D2F29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ESTRUCTURAS </w:t>
          </w:r>
          <w:r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>METALICAS</w:t>
          </w:r>
          <w:r w:rsidR="002D2F29">
            <w:rPr>
              <w:rFonts w:ascii="Century Gothic" w:hAnsi="Century Gothic"/>
              <w:bCs/>
              <w:spacing w:val="-2"/>
              <w:sz w:val="20"/>
              <w:szCs w:val="20"/>
            </w:rPr>
            <w:t xml:space="preserve"> PARA ESCALERAS, PARA JARDINERAS DE CUBIERTA Y OTRAS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11</cp:revision>
  <dcterms:created xsi:type="dcterms:W3CDTF">2025-10-14T16:50:00Z</dcterms:created>
  <dcterms:modified xsi:type="dcterms:W3CDTF">2026-02-09T23:48:00Z</dcterms:modified>
</cp:coreProperties>
</file>